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D195B" w14:textId="77777777" w:rsidR="009B7955" w:rsidRDefault="009B7955">
      <w:bookmarkStart w:id="0" w:name="_GoBack"/>
      <w:bookmarkEnd w:id="0"/>
    </w:p>
    <w:p w14:paraId="3348CB97" w14:textId="77777777" w:rsidR="00FE1059" w:rsidRDefault="00FE1059"/>
    <w:p w14:paraId="57908D4E" w14:textId="362B9D4B" w:rsidR="00FE1059" w:rsidRPr="00987CC5" w:rsidRDefault="00FE1059" w:rsidP="00FE1059">
      <w:pPr>
        <w:widowControl w:val="0"/>
        <w:tabs>
          <w:tab w:val="center" w:pos="5579"/>
        </w:tabs>
        <w:spacing w:line="306" w:lineRule="exact"/>
        <w:rPr>
          <w:b/>
          <w:bCs/>
          <w:i/>
          <w:iCs/>
          <w:color w:val="000000"/>
          <w:lang w:val="hr-HR"/>
        </w:rPr>
      </w:pPr>
      <w:r>
        <w:rPr>
          <w:lang w:val="hr-HR"/>
        </w:rPr>
        <w:tab/>
        <w:t xml:space="preserve">OBRAZLOŽENJE </w:t>
      </w:r>
      <w:r>
        <w:rPr>
          <w:i/>
          <w:iCs/>
          <w:color w:val="000000"/>
          <w:lang w:val="hr-HR"/>
        </w:rPr>
        <w:noBreakHyphen/>
        <w:t xml:space="preserve">&gt; r e k a p i t u l a c i j a </w:t>
      </w:r>
      <w:r w:rsidRPr="00987CC5">
        <w:rPr>
          <w:b/>
          <w:bCs/>
          <w:i/>
          <w:iCs/>
          <w:color w:val="000000"/>
          <w:lang w:val="hr-HR"/>
        </w:rPr>
        <w:t>- PRIKAZ OSTVARENOG VIŠKA U IZVJEŠTAJNOM RAZDOBLJU  01.01.-30.06.202</w:t>
      </w:r>
      <w:r w:rsidR="001917CC">
        <w:rPr>
          <w:b/>
          <w:bCs/>
          <w:i/>
          <w:iCs/>
          <w:color w:val="000000"/>
          <w:lang w:val="hr-HR"/>
        </w:rPr>
        <w:t>4</w:t>
      </w:r>
      <w:r w:rsidRPr="00987CC5">
        <w:rPr>
          <w:b/>
          <w:bCs/>
          <w:i/>
          <w:iCs/>
          <w:color w:val="000000"/>
          <w:lang w:val="hr-HR"/>
        </w:rPr>
        <w:t>.&lt;</w:t>
      </w:r>
      <w:r w:rsidRPr="00987CC5">
        <w:rPr>
          <w:b/>
          <w:bCs/>
          <w:i/>
          <w:iCs/>
          <w:color w:val="000000"/>
          <w:lang w:val="hr-HR"/>
        </w:rPr>
        <w:noBreakHyphen/>
      </w:r>
    </w:p>
    <w:p w14:paraId="5F89BDEE" w14:textId="77777777" w:rsidR="00FE1059" w:rsidRPr="00987CC5" w:rsidRDefault="00FE1059" w:rsidP="00FE1059">
      <w:pPr>
        <w:widowControl w:val="0"/>
        <w:spacing w:line="240" w:lineRule="exact"/>
        <w:rPr>
          <w:b/>
          <w:bCs/>
          <w:lang w:val="hr-HR"/>
        </w:rPr>
      </w:pPr>
    </w:p>
    <w:p w14:paraId="42483013" w14:textId="77777777" w:rsidR="00FE1059" w:rsidRDefault="00FE1059" w:rsidP="00FE1059">
      <w:pPr>
        <w:widowControl w:val="0"/>
        <w:tabs>
          <w:tab w:val="left" w:pos="120"/>
          <w:tab w:val="right" w:pos="6720"/>
          <w:tab w:val="right" w:pos="9240"/>
          <w:tab w:val="right" w:pos="11070"/>
        </w:tabs>
        <w:spacing w:line="240" w:lineRule="exact"/>
        <w:rPr>
          <w:b/>
          <w:bCs/>
          <w:color w:val="000000"/>
          <w:lang w:val="hr-HR"/>
        </w:rPr>
      </w:pPr>
      <w:r w:rsidRPr="00987CC5">
        <w:rPr>
          <w:b/>
          <w:bCs/>
          <w:lang w:val="hr-HR"/>
        </w:rPr>
        <w:tab/>
      </w:r>
      <w:r w:rsidRPr="00987CC5">
        <w:rPr>
          <w:b/>
          <w:bCs/>
          <w:color w:val="000000"/>
          <w:lang w:val="hr-HR"/>
        </w:rPr>
        <w:t>Klasa i naziv</w:t>
      </w:r>
      <w:r w:rsidRPr="00987CC5">
        <w:rPr>
          <w:b/>
          <w:bCs/>
          <w:color w:val="000000"/>
          <w:lang w:val="hr-HR"/>
        </w:rPr>
        <w:tab/>
        <w:t>Planirano</w:t>
      </w:r>
      <w:r w:rsidRPr="00987CC5">
        <w:rPr>
          <w:b/>
          <w:bCs/>
          <w:color w:val="000000"/>
          <w:lang w:val="hr-HR"/>
        </w:rPr>
        <w:tab/>
        <w:t>Ostvareno</w:t>
      </w:r>
      <w:r>
        <w:rPr>
          <w:b/>
          <w:bCs/>
          <w:color w:val="000000"/>
          <w:lang w:val="hr-HR"/>
        </w:rPr>
        <w:tab/>
        <w:t>Indeks (%)</w:t>
      </w:r>
    </w:p>
    <w:p w14:paraId="66690FDB" w14:textId="779EE7BB" w:rsidR="00FE1059" w:rsidRDefault="00FE1059" w:rsidP="00FE1059">
      <w:pPr>
        <w:widowControl w:val="0"/>
        <w:tabs>
          <w:tab w:val="left" w:pos="105"/>
          <w:tab w:val="right" w:pos="6720"/>
          <w:tab w:val="right" w:pos="9240"/>
          <w:tab w:val="right" w:pos="11070"/>
        </w:tabs>
        <w:spacing w:line="334" w:lineRule="exact"/>
        <w:rPr>
          <w:color w:val="000000"/>
          <w:lang w:val="hr-HR"/>
        </w:rPr>
      </w:pPr>
      <w:r>
        <w:rPr>
          <w:lang w:val="hr-HR"/>
        </w:rPr>
        <w:tab/>
      </w:r>
      <w:r>
        <w:rPr>
          <w:color w:val="000000"/>
          <w:lang w:val="hr-HR"/>
        </w:rPr>
        <w:t xml:space="preserve">3, Rashodi poslovanja </w:t>
      </w:r>
      <w:r>
        <w:rPr>
          <w:color w:val="000000"/>
          <w:lang w:val="hr-HR"/>
        </w:rPr>
        <w:tab/>
        <w:t>4.</w:t>
      </w:r>
      <w:r w:rsidR="001917CC">
        <w:rPr>
          <w:color w:val="000000"/>
          <w:lang w:val="hr-HR"/>
        </w:rPr>
        <w:t>992.500</w:t>
      </w:r>
      <w:r>
        <w:rPr>
          <w:color w:val="000000"/>
          <w:lang w:val="hr-HR"/>
        </w:rPr>
        <w:t xml:space="preserve">,00 </w:t>
      </w:r>
      <w:r>
        <w:rPr>
          <w:color w:val="000000"/>
          <w:lang w:val="hr-HR"/>
        </w:rPr>
        <w:tab/>
      </w:r>
      <w:r w:rsidR="001917CC">
        <w:rPr>
          <w:color w:val="000000"/>
          <w:lang w:val="hr-HR"/>
        </w:rPr>
        <w:t>1.763.236,10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1917CC">
        <w:rPr>
          <w:color w:val="000000"/>
          <w:lang w:val="hr-HR"/>
        </w:rPr>
        <w:t>35,32</w:t>
      </w:r>
    </w:p>
    <w:p w14:paraId="67924549" w14:textId="6D3E800C" w:rsidR="00FE1059" w:rsidRDefault="00FE1059" w:rsidP="00FE1059">
      <w:pPr>
        <w:widowControl w:val="0"/>
        <w:tabs>
          <w:tab w:val="left" w:pos="105"/>
          <w:tab w:val="right" w:pos="6720"/>
          <w:tab w:val="right" w:pos="9240"/>
          <w:tab w:val="right" w:pos="11070"/>
        </w:tabs>
        <w:spacing w:line="240" w:lineRule="exact"/>
        <w:rPr>
          <w:color w:val="000000"/>
          <w:lang w:val="hr-HR"/>
        </w:rPr>
      </w:pPr>
      <w:r>
        <w:rPr>
          <w:lang w:val="hr-HR"/>
        </w:rPr>
        <w:tab/>
      </w:r>
      <w:r>
        <w:rPr>
          <w:color w:val="000000"/>
          <w:lang w:val="hr-HR"/>
        </w:rPr>
        <w:t xml:space="preserve">4, Rashodi za nabavu </w:t>
      </w:r>
      <w:proofErr w:type="spellStart"/>
      <w:r>
        <w:rPr>
          <w:color w:val="000000"/>
          <w:lang w:val="hr-HR"/>
        </w:rPr>
        <w:t>nefinancijsk</w:t>
      </w:r>
      <w:proofErr w:type="spellEnd"/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1917CC">
        <w:rPr>
          <w:color w:val="000000"/>
          <w:lang w:val="hr-HR"/>
        </w:rPr>
        <w:t>11.551.500</w:t>
      </w:r>
      <w:r>
        <w:rPr>
          <w:color w:val="000000"/>
          <w:lang w:val="hr-HR"/>
        </w:rPr>
        <w:t xml:space="preserve">,00 </w:t>
      </w:r>
      <w:r>
        <w:rPr>
          <w:color w:val="000000"/>
          <w:lang w:val="hr-HR"/>
        </w:rPr>
        <w:tab/>
      </w:r>
      <w:r w:rsidR="001917CC">
        <w:rPr>
          <w:color w:val="000000"/>
          <w:lang w:val="hr-HR"/>
        </w:rPr>
        <w:t>1.907.033,35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FA7DA5">
        <w:rPr>
          <w:color w:val="000000"/>
          <w:lang w:val="hr-HR"/>
        </w:rPr>
        <w:t>16.51</w:t>
      </w:r>
      <w:r>
        <w:rPr>
          <w:color w:val="000000"/>
          <w:lang w:val="hr-HR"/>
        </w:rPr>
        <w:t xml:space="preserve"> </w:t>
      </w:r>
    </w:p>
    <w:p w14:paraId="7178DD9B" w14:textId="28C55859" w:rsidR="00FE1059" w:rsidRDefault="00FE1059" w:rsidP="00FE1059">
      <w:pPr>
        <w:widowControl w:val="0"/>
        <w:tabs>
          <w:tab w:val="left" w:pos="105"/>
          <w:tab w:val="right" w:pos="6720"/>
          <w:tab w:val="right" w:pos="9240"/>
          <w:tab w:val="right" w:pos="11070"/>
        </w:tabs>
        <w:spacing w:line="240" w:lineRule="exact"/>
        <w:rPr>
          <w:color w:val="000000"/>
          <w:lang w:val="hr-HR"/>
        </w:rPr>
      </w:pPr>
      <w:r>
        <w:rPr>
          <w:lang w:val="hr-HR"/>
        </w:rPr>
        <w:tab/>
      </w:r>
      <w:r>
        <w:rPr>
          <w:color w:val="000000"/>
          <w:lang w:val="hr-HR"/>
        </w:rPr>
        <w:t xml:space="preserve">5, Izdaci za financijsku imovinu  </w:t>
      </w:r>
      <w:r>
        <w:rPr>
          <w:color w:val="000000"/>
          <w:lang w:val="hr-HR"/>
        </w:rPr>
        <w:tab/>
      </w:r>
      <w:r w:rsidR="001917CC">
        <w:rPr>
          <w:color w:val="000000"/>
          <w:lang w:val="hr-HR"/>
        </w:rPr>
        <w:t>0</w:t>
      </w:r>
      <w:r>
        <w:rPr>
          <w:color w:val="000000"/>
          <w:lang w:val="hr-HR"/>
        </w:rPr>
        <w:t xml:space="preserve">,00 </w:t>
      </w:r>
      <w:r>
        <w:rPr>
          <w:color w:val="000000"/>
          <w:lang w:val="hr-HR"/>
        </w:rPr>
        <w:tab/>
        <w:t xml:space="preserve">0,00 </w:t>
      </w:r>
      <w:r>
        <w:rPr>
          <w:color w:val="000000"/>
          <w:lang w:val="hr-HR"/>
        </w:rPr>
        <w:tab/>
        <w:t xml:space="preserve">0,00 </w:t>
      </w:r>
    </w:p>
    <w:p w14:paraId="44DA6637" w14:textId="7D8D24DA" w:rsidR="00FE1059" w:rsidRDefault="00FE1059" w:rsidP="00FE1059">
      <w:pPr>
        <w:widowControl w:val="0"/>
        <w:tabs>
          <w:tab w:val="left" w:pos="105"/>
          <w:tab w:val="right" w:pos="6720"/>
          <w:tab w:val="right" w:pos="9240"/>
          <w:tab w:val="right" w:pos="11070"/>
        </w:tabs>
        <w:spacing w:line="240" w:lineRule="exact"/>
        <w:rPr>
          <w:color w:val="000000"/>
          <w:lang w:val="hr-HR"/>
        </w:rPr>
      </w:pPr>
      <w:r>
        <w:rPr>
          <w:lang w:val="hr-HR"/>
        </w:rPr>
        <w:tab/>
      </w:r>
      <w:r>
        <w:rPr>
          <w:color w:val="000000"/>
          <w:lang w:val="hr-HR"/>
        </w:rPr>
        <w:t xml:space="preserve">6, Prihodi poslovanja </w:t>
      </w:r>
      <w:r>
        <w:rPr>
          <w:color w:val="000000"/>
          <w:lang w:val="hr-HR"/>
        </w:rPr>
        <w:tab/>
      </w:r>
      <w:r w:rsidR="001917CC">
        <w:rPr>
          <w:color w:val="000000"/>
          <w:lang w:val="hr-HR"/>
        </w:rPr>
        <w:t>7.379.165,00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1917CC">
        <w:rPr>
          <w:color w:val="000000"/>
          <w:lang w:val="hr-HR"/>
        </w:rPr>
        <w:t>2.205.145,91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1917CC">
        <w:rPr>
          <w:color w:val="000000"/>
          <w:lang w:val="hr-HR"/>
        </w:rPr>
        <w:t>29,88</w:t>
      </w:r>
      <w:r>
        <w:rPr>
          <w:color w:val="000000"/>
          <w:lang w:val="hr-HR"/>
        </w:rPr>
        <w:t xml:space="preserve"> </w:t>
      </w:r>
    </w:p>
    <w:p w14:paraId="09901CD5" w14:textId="5C3C7362" w:rsidR="00FE1059" w:rsidRDefault="00FE1059" w:rsidP="00FE1059">
      <w:pPr>
        <w:widowControl w:val="0"/>
        <w:tabs>
          <w:tab w:val="left" w:pos="105"/>
          <w:tab w:val="right" w:pos="6720"/>
          <w:tab w:val="right" w:pos="9240"/>
          <w:tab w:val="right" w:pos="11070"/>
        </w:tabs>
        <w:spacing w:line="240" w:lineRule="exact"/>
        <w:rPr>
          <w:color w:val="000000"/>
          <w:lang w:val="hr-HR"/>
        </w:rPr>
      </w:pPr>
      <w:r>
        <w:rPr>
          <w:lang w:val="hr-HR"/>
        </w:rPr>
        <w:tab/>
      </w:r>
      <w:r>
        <w:rPr>
          <w:color w:val="000000"/>
          <w:lang w:val="hr-HR"/>
        </w:rPr>
        <w:t xml:space="preserve">7, Prihodi od prodaje </w:t>
      </w:r>
      <w:proofErr w:type="spellStart"/>
      <w:r>
        <w:rPr>
          <w:color w:val="000000"/>
          <w:lang w:val="hr-HR"/>
        </w:rPr>
        <w:t>nefinancijs</w:t>
      </w:r>
      <w:proofErr w:type="spellEnd"/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1917CC">
        <w:rPr>
          <w:color w:val="000000"/>
          <w:lang w:val="hr-HR"/>
        </w:rPr>
        <w:t>2.615.835</w:t>
      </w:r>
      <w:r>
        <w:rPr>
          <w:color w:val="000000"/>
          <w:lang w:val="hr-HR"/>
        </w:rPr>
        <w:t xml:space="preserve">,00 </w:t>
      </w:r>
      <w:r>
        <w:rPr>
          <w:color w:val="000000"/>
          <w:lang w:val="hr-HR"/>
        </w:rPr>
        <w:tab/>
      </w:r>
      <w:r w:rsidR="001917CC">
        <w:rPr>
          <w:color w:val="000000"/>
          <w:lang w:val="hr-HR"/>
        </w:rPr>
        <w:t>703.326,41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1917CC">
        <w:rPr>
          <w:color w:val="000000"/>
          <w:lang w:val="hr-HR"/>
        </w:rPr>
        <w:t>26,89</w:t>
      </w:r>
      <w:r>
        <w:rPr>
          <w:color w:val="000000"/>
          <w:lang w:val="hr-HR"/>
        </w:rPr>
        <w:t xml:space="preserve"> </w:t>
      </w:r>
    </w:p>
    <w:p w14:paraId="78AECA7A" w14:textId="50084E1F" w:rsidR="00FE1059" w:rsidRDefault="00FE1059" w:rsidP="00FE1059">
      <w:pPr>
        <w:widowControl w:val="0"/>
        <w:tabs>
          <w:tab w:val="left" w:pos="105"/>
          <w:tab w:val="right" w:pos="6720"/>
          <w:tab w:val="right" w:pos="9240"/>
          <w:tab w:val="right" w:pos="11070"/>
        </w:tabs>
        <w:spacing w:line="240" w:lineRule="exact"/>
        <w:rPr>
          <w:color w:val="000000"/>
          <w:lang w:val="hr-HR"/>
        </w:rPr>
      </w:pPr>
      <w:r>
        <w:rPr>
          <w:lang w:val="hr-HR"/>
        </w:rPr>
        <w:tab/>
      </w:r>
      <w:r>
        <w:rPr>
          <w:color w:val="000000"/>
          <w:lang w:val="hr-HR"/>
        </w:rPr>
        <w:t xml:space="preserve">8, Primici od financijske imovine </w:t>
      </w:r>
      <w:r>
        <w:rPr>
          <w:color w:val="000000"/>
          <w:lang w:val="hr-HR"/>
        </w:rPr>
        <w:tab/>
      </w:r>
      <w:r w:rsidR="001917CC">
        <w:rPr>
          <w:color w:val="000000"/>
          <w:lang w:val="hr-HR"/>
        </w:rPr>
        <w:t>6.549.000,00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  <w:t xml:space="preserve">0,00 </w:t>
      </w:r>
      <w:r>
        <w:rPr>
          <w:color w:val="000000"/>
          <w:lang w:val="hr-HR"/>
        </w:rPr>
        <w:tab/>
        <w:t xml:space="preserve">0,00 </w:t>
      </w:r>
    </w:p>
    <w:p w14:paraId="649AA5E0" w14:textId="77777777" w:rsidR="00FE1059" w:rsidRDefault="00FE1059" w:rsidP="00FE1059">
      <w:pPr>
        <w:widowControl w:val="0"/>
        <w:spacing w:line="120" w:lineRule="exact"/>
        <w:rPr>
          <w:lang w:val="hr-HR"/>
        </w:rPr>
      </w:pPr>
    </w:p>
    <w:p w14:paraId="1BDA7072" w14:textId="77777777" w:rsidR="00FE1059" w:rsidRDefault="00FE1059" w:rsidP="00FE1059">
      <w:pPr>
        <w:widowControl w:val="0"/>
        <w:tabs>
          <w:tab w:val="center" w:pos="5579"/>
        </w:tabs>
        <w:spacing w:line="240" w:lineRule="exact"/>
        <w:rPr>
          <w:i/>
          <w:iCs/>
          <w:color w:val="000000"/>
          <w:lang w:val="hr-HR"/>
        </w:rPr>
      </w:pPr>
      <w:r>
        <w:rPr>
          <w:lang w:val="hr-HR"/>
        </w:rPr>
        <w:tab/>
      </w:r>
      <w:r>
        <w:rPr>
          <w:i/>
          <w:iCs/>
          <w:color w:val="000000"/>
          <w:lang w:val="hr-HR"/>
        </w:rPr>
        <w:noBreakHyphen/>
        <w:t>&gt; sume iz rekapitulacije &lt;</w:t>
      </w:r>
      <w:r>
        <w:rPr>
          <w:i/>
          <w:iCs/>
          <w:color w:val="000000"/>
          <w:lang w:val="hr-HR"/>
        </w:rPr>
        <w:noBreakHyphen/>
      </w:r>
    </w:p>
    <w:p w14:paraId="261898BC" w14:textId="77777777" w:rsidR="00FE1059" w:rsidRDefault="00FE1059" w:rsidP="00FE1059">
      <w:pPr>
        <w:widowControl w:val="0"/>
        <w:spacing w:line="120" w:lineRule="exact"/>
        <w:rPr>
          <w:lang w:val="hr-HR"/>
        </w:rPr>
      </w:pPr>
    </w:p>
    <w:p w14:paraId="18A83D8A" w14:textId="4097C6C5" w:rsidR="00FE1059" w:rsidRDefault="00FE1059" w:rsidP="00FE1059">
      <w:pPr>
        <w:widowControl w:val="0"/>
        <w:tabs>
          <w:tab w:val="left" w:pos="120"/>
          <w:tab w:val="right" w:pos="6720"/>
          <w:tab w:val="right" w:pos="9240"/>
          <w:tab w:val="right" w:pos="11040"/>
        </w:tabs>
        <w:spacing w:line="240" w:lineRule="exact"/>
        <w:rPr>
          <w:color w:val="000000"/>
          <w:lang w:val="hr-HR"/>
        </w:rPr>
      </w:pPr>
      <w:r>
        <w:rPr>
          <w:lang w:val="hr-HR"/>
        </w:rPr>
        <w:tab/>
      </w:r>
      <w:r>
        <w:rPr>
          <w:color w:val="000000"/>
          <w:lang w:val="hr-HR"/>
        </w:rPr>
        <w:noBreakHyphen/>
        <w:t xml:space="preserve"> ukupni rashodi iz rekapitulacije</w:t>
      </w:r>
      <w:r>
        <w:rPr>
          <w:color w:val="000000"/>
          <w:lang w:val="hr-HR"/>
        </w:rPr>
        <w:tab/>
      </w:r>
      <w:r w:rsidR="001917CC">
        <w:rPr>
          <w:color w:val="000000"/>
          <w:lang w:val="hr-HR"/>
        </w:rPr>
        <w:t>16.544.000,00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1917CC">
        <w:rPr>
          <w:color w:val="000000"/>
          <w:lang w:val="hr-HR"/>
        </w:rPr>
        <w:t>3.670.269,45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1917CC">
        <w:rPr>
          <w:color w:val="000000"/>
          <w:lang w:val="hr-HR"/>
        </w:rPr>
        <w:t>22,18</w:t>
      </w:r>
      <w:r>
        <w:rPr>
          <w:color w:val="000000"/>
          <w:lang w:val="hr-HR"/>
        </w:rPr>
        <w:t xml:space="preserve"> </w:t>
      </w:r>
    </w:p>
    <w:p w14:paraId="094D976D" w14:textId="7C7588A3" w:rsidR="00FE1059" w:rsidRDefault="00FE1059" w:rsidP="00FE1059">
      <w:pPr>
        <w:widowControl w:val="0"/>
        <w:tabs>
          <w:tab w:val="left" w:pos="120"/>
          <w:tab w:val="right" w:pos="6720"/>
          <w:tab w:val="right" w:pos="9240"/>
          <w:tab w:val="right" w:pos="11040"/>
        </w:tabs>
        <w:spacing w:line="240" w:lineRule="exact"/>
        <w:rPr>
          <w:color w:val="000000"/>
          <w:lang w:val="hr-HR"/>
        </w:rPr>
      </w:pPr>
      <w:r>
        <w:rPr>
          <w:lang w:val="hr-HR"/>
        </w:rPr>
        <w:tab/>
      </w:r>
      <w:r>
        <w:rPr>
          <w:color w:val="000000"/>
          <w:lang w:val="hr-HR"/>
        </w:rPr>
        <w:noBreakHyphen/>
        <w:t xml:space="preserve"> ukupni prihodi iz rekapitulacije</w:t>
      </w:r>
      <w:r>
        <w:rPr>
          <w:color w:val="000000"/>
          <w:lang w:val="hr-HR"/>
        </w:rPr>
        <w:tab/>
      </w:r>
      <w:r w:rsidR="001917CC">
        <w:rPr>
          <w:color w:val="000000"/>
          <w:lang w:val="hr-HR"/>
        </w:rPr>
        <w:t>16.544.000,00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1917CC">
        <w:rPr>
          <w:color w:val="000000"/>
          <w:lang w:val="hr-HR"/>
        </w:rPr>
        <w:t>2.908.472,32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 w:rsidR="001917CC">
        <w:rPr>
          <w:color w:val="000000"/>
          <w:lang w:val="hr-HR"/>
        </w:rPr>
        <w:t>29,10</w:t>
      </w:r>
      <w:r>
        <w:rPr>
          <w:color w:val="000000"/>
          <w:lang w:val="hr-HR"/>
        </w:rPr>
        <w:t xml:space="preserve"> </w:t>
      </w:r>
    </w:p>
    <w:p w14:paraId="00B6DE3C" w14:textId="77777777" w:rsidR="00FE1059" w:rsidRDefault="00FE1059" w:rsidP="00FE1059">
      <w:pPr>
        <w:widowControl w:val="0"/>
        <w:spacing w:line="118" w:lineRule="exact"/>
        <w:rPr>
          <w:lang w:val="hr-HR"/>
        </w:rPr>
      </w:pPr>
    </w:p>
    <w:p w14:paraId="027848AA" w14:textId="60E4CE8A" w:rsidR="00FE1059" w:rsidRDefault="00FE1059" w:rsidP="00FE1059">
      <w:pPr>
        <w:widowControl w:val="0"/>
        <w:tabs>
          <w:tab w:val="left" w:pos="120"/>
          <w:tab w:val="right" w:pos="6650"/>
          <w:tab w:val="right" w:pos="9170"/>
          <w:tab w:val="right" w:pos="11000"/>
        </w:tabs>
        <w:spacing w:line="240" w:lineRule="exact"/>
        <w:rPr>
          <w:b/>
          <w:bCs/>
          <w:color w:val="000000"/>
          <w:lang w:val="hr-HR"/>
        </w:rPr>
      </w:pPr>
      <w:r>
        <w:rPr>
          <w:lang w:val="hr-HR"/>
        </w:rPr>
        <w:tab/>
      </w:r>
      <w:r>
        <w:rPr>
          <w:b/>
          <w:bCs/>
          <w:color w:val="000000"/>
          <w:lang w:val="hr-HR"/>
        </w:rPr>
        <w:t xml:space="preserve">Ukupno OSTVAREN TEKUĆI </w:t>
      </w:r>
      <w:r w:rsidR="00376B58">
        <w:rPr>
          <w:b/>
          <w:bCs/>
          <w:color w:val="000000"/>
          <w:lang w:val="hr-HR"/>
        </w:rPr>
        <w:t>manjak</w:t>
      </w:r>
      <w:r>
        <w:rPr>
          <w:b/>
          <w:bCs/>
          <w:color w:val="000000"/>
          <w:lang w:val="hr-HR"/>
        </w:rPr>
        <w:t>:</w:t>
      </w:r>
      <w:r>
        <w:rPr>
          <w:b/>
          <w:bCs/>
          <w:color w:val="000000"/>
          <w:lang w:val="hr-HR"/>
        </w:rPr>
        <w:tab/>
        <w:t>0,00</w:t>
      </w:r>
      <w:r>
        <w:rPr>
          <w:b/>
          <w:bCs/>
          <w:color w:val="000000"/>
          <w:lang w:val="hr-HR"/>
        </w:rPr>
        <w:tab/>
      </w:r>
      <w:r w:rsidR="001917CC">
        <w:rPr>
          <w:b/>
          <w:bCs/>
          <w:color w:val="000000"/>
          <w:lang w:val="hr-HR"/>
        </w:rPr>
        <w:t>761.797,13</w:t>
      </w:r>
      <w:r>
        <w:rPr>
          <w:b/>
          <w:bCs/>
          <w:color w:val="000000"/>
          <w:lang w:val="hr-HR"/>
        </w:rPr>
        <w:tab/>
        <w:t>0,00</w:t>
      </w:r>
    </w:p>
    <w:p w14:paraId="1F64C24A" w14:textId="77777777" w:rsidR="00C52F21" w:rsidRDefault="00C52F21">
      <w:pPr>
        <w:rPr>
          <w:b/>
          <w:bCs/>
          <w:color w:val="000000"/>
          <w:lang w:val="hr-HR"/>
        </w:rPr>
      </w:pPr>
    </w:p>
    <w:p w14:paraId="78EF9BF2" w14:textId="77777777" w:rsidR="00C52F21" w:rsidRDefault="00C52F21">
      <w:pPr>
        <w:rPr>
          <w:b/>
          <w:bCs/>
          <w:color w:val="000000"/>
          <w:lang w:val="hr-HR"/>
        </w:rPr>
      </w:pPr>
    </w:p>
    <w:p w14:paraId="4917C93C" w14:textId="77777777" w:rsidR="00C52F21" w:rsidRDefault="00C52F21">
      <w:pPr>
        <w:rPr>
          <w:b/>
          <w:bCs/>
          <w:color w:val="000000"/>
          <w:lang w:val="hr-HR"/>
        </w:rPr>
      </w:pPr>
    </w:p>
    <w:p w14:paraId="59C11FF2" w14:textId="39DEA15E" w:rsidR="00FE1059" w:rsidRDefault="00C52F21">
      <w:pPr>
        <w:rPr>
          <w:b/>
          <w:bCs/>
          <w:color w:val="000000"/>
          <w:lang w:val="hr-HR"/>
        </w:rPr>
      </w:pPr>
      <w:r>
        <w:rPr>
          <w:b/>
          <w:bCs/>
          <w:color w:val="000000"/>
          <w:lang w:val="hr-HR"/>
        </w:rPr>
        <w:t xml:space="preserve">Prema izvorima financiranja struktura </w:t>
      </w:r>
      <w:r w:rsidR="007B021D">
        <w:rPr>
          <w:b/>
          <w:bCs/>
          <w:color w:val="000000"/>
          <w:lang w:val="hr-HR"/>
        </w:rPr>
        <w:t xml:space="preserve">TEKUĆEG </w:t>
      </w:r>
      <w:r w:rsidR="00376B58">
        <w:rPr>
          <w:b/>
          <w:bCs/>
          <w:color w:val="000000"/>
          <w:lang w:val="hr-HR"/>
        </w:rPr>
        <w:t>manjka</w:t>
      </w:r>
      <w:r>
        <w:rPr>
          <w:b/>
          <w:bCs/>
          <w:color w:val="000000"/>
          <w:lang w:val="hr-HR"/>
        </w:rPr>
        <w:t xml:space="preserve"> prihoda od </w:t>
      </w:r>
      <w:r w:rsidR="001917CC">
        <w:rPr>
          <w:b/>
          <w:bCs/>
          <w:color w:val="000000"/>
          <w:lang w:val="hr-HR"/>
        </w:rPr>
        <w:t>761.797,13</w:t>
      </w:r>
      <w:r>
        <w:rPr>
          <w:b/>
          <w:bCs/>
          <w:color w:val="000000"/>
          <w:lang w:val="hr-HR"/>
        </w:rPr>
        <w:t xml:space="preserve">  je slijedeća:</w:t>
      </w:r>
    </w:p>
    <w:p w14:paraId="01AFEB97" w14:textId="13F998FD" w:rsidR="00C52F21" w:rsidRDefault="00C52F21">
      <w:pPr>
        <w:rPr>
          <w:b/>
          <w:bCs/>
          <w:color w:val="000000"/>
          <w:lang w:val="hr-HR"/>
        </w:rPr>
      </w:pPr>
      <w:r>
        <w:rPr>
          <w:b/>
          <w:bCs/>
          <w:color w:val="000000"/>
          <w:lang w:val="hr-HR"/>
        </w:rPr>
        <w:t xml:space="preserve">-iz izvora 11 Opći prihodi i primici                                       </w:t>
      </w:r>
      <w:r w:rsidR="007B021D">
        <w:rPr>
          <w:b/>
          <w:bCs/>
          <w:color w:val="000000"/>
          <w:lang w:val="hr-HR"/>
        </w:rPr>
        <w:t xml:space="preserve">      </w:t>
      </w:r>
      <w:r>
        <w:rPr>
          <w:b/>
          <w:bCs/>
          <w:color w:val="000000"/>
          <w:lang w:val="hr-HR"/>
        </w:rPr>
        <w:t xml:space="preserve"> </w:t>
      </w:r>
      <w:r w:rsidR="007B021D">
        <w:rPr>
          <w:b/>
          <w:bCs/>
          <w:color w:val="000000"/>
          <w:lang w:val="hr-HR"/>
        </w:rPr>
        <w:t>493.128,61</w:t>
      </w:r>
    </w:p>
    <w:p w14:paraId="0E8236D5" w14:textId="7157B894" w:rsidR="00C52F21" w:rsidRDefault="00C52F21">
      <w:pPr>
        <w:rPr>
          <w:b/>
          <w:bCs/>
          <w:color w:val="000000"/>
          <w:lang w:val="hr-HR"/>
        </w:rPr>
      </w:pPr>
      <w:r>
        <w:rPr>
          <w:b/>
          <w:bCs/>
          <w:color w:val="000000"/>
          <w:lang w:val="hr-HR"/>
        </w:rPr>
        <w:t xml:space="preserve">-iz izvora 431 Ostali prihodi za izgradnju                               </w:t>
      </w:r>
      <w:r w:rsidR="007B021D">
        <w:rPr>
          <w:b/>
          <w:bCs/>
          <w:color w:val="000000"/>
          <w:lang w:val="hr-HR"/>
        </w:rPr>
        <w:t>-1.661.036,05</w:t>
      </w:r>
    </w:p>
    <w:p w14:paraId="1116C038" w14:textId="590E3E7B" w:rsidR="00C52F21" w:rsidRDefault="00C52F21">
      <w:pPr>
        <w:rPr>
          <w:b/>
          <w:bCs/>
          <w:color w:val="000000"/>
          <w:lang w:val="hr-HR"/>
        </w:rPr>
      </w:pPr>
      <w:r>
        <w:rPr>
          <w:b/>
          <w:bCs/>
          <w:color w:val="000000"/>
          <w:lang w:val="hr-HR"/>
        </w:rPr>
        <w:t xml:space="preserve">-iz izvora 432 Ostali prihodi za održavanje                            </w:t>
      </w:r>
      <w:r w:rsidR="007B021D">
        <w:rPr>
          <w:b/>
          <w:bCs/>
          <w:color w:val="000000"/>
          <w:lang w:val="hr-HR"/>
        </w:rPr>
        <w:t>-       1.391,97</w:t>
      </w:r>
    </w:p>
    <w:p w14:paraId="0A76EFE8" w14:textId="1E232348" w:rsidR="00C52F21" w:rsidRDefault="00C52F21">
      <w:pPr>
        <w:rPr>
          <w:b/>
          <w:bCs/>
          <w:color w:val="000000"/>
          <w:lang w:val="hr-HR"/>
        </w:rPr>
      </w:pPr>
      <w:r>
        <w:rPr>
          <w:b/>
          <w:bCs/>
          <w:color w:val="000000"/>
          <w:lang w:val="hr-HR"/>
        </w:rPr>
        <w:t xml:space="preserve">-iz izvora 433 Ostali prihodi za prostorno planiranje                </w:t>
      </w:r>
      <w:r w:rsidR="007B021D">
        <w:rPr>
          <w:b/>
          <w:bCs/>
          <w:color w:val="000000"/>
          <w:lang w:val="hr-HR"/>
        </w:rPr>
        <w:t>-   6.082,55</w:t>
      </w:r>
    </w:p>
    <w:p w14:paraId="4C356235" w14:textId="4F519514" w:rsidR="00C52F21" w:rsidRDefault="007B021D">
      <w:pPr>
        <w:rPr>
          <w:b/>
          <w:bCs/>
          <w:color w:val="000000"/>
          <w:lang w:val="hr-HR"/>
        </w:rPr>
      </w:pPr>
      <w:r>
        <w:rPr>
          <w:b/>
          <w:bCs/>
          <w:color w:val="000000"/>
          <w:lang w:val="hr-HR"/>
        </w:rPr>
        <w:t xml:space="preserve">-iz izvora 56 Europski fondovi                                                  </w:t>
      </w:r>
      <w:r w:rsidR="00376B58">
        <w:rPr>
          <w:b/>
          <w:bCs/>
          <w:color w:val="000000"/>
          <w:lang w:val="hr-HR"/>
        </w:rPr>
        <w:t xml:space="preserve"> </w:t>
      </w:r>
      <w:r>
        <w:rPr>
          <w:b/>
          <w:bCs/>
          <w:color w:val="000000"/>
          <w:lang w:val="hr-HR"/>
        </w:rPr>
        <w:t xml:space="preserve">  413.584,83</w:t>
      </w:r>
    </w:p>
    <w:p w14:paraId="754BC42B" w14:textId="6F78D260" w:rsidR="00376B58" w:rsidRDefault="00376B58">
      <w:pPr>
        <w:rPr>
          <w:b/>
          <w:bCs/>
          <w:color w:val="000000"/>
          <w:lang w:val="hr-HR"/>
        </w:rPr>
      </w:pPr>
      <w:r>
        <w:rPr>
          <w:b/>
          <w:bCs/>
          <w:color w:val="000000"/>
          <w:lang w:val="hr-HR"/>
        </w:rPr>
        <w:t>Izvori prihoda koji su ostvareni u negativnom predznaku namireni su iz viška prihoda protekle godine.</w:t>
      </w:r>
    </w:p>
    <w:p w14:paraId="0270C3B4" w14:textId="77777777" w:rsidR="00435360" w:rsidRDefault="00435360">
      <w:pPr>
        <w:rPr>
          <w:b/>
          <w:bCs/>
          <w:color w:val="000000"/>
          <w:lang w:val="hr-HR"/>
        </w:rPr>
      </w:pPr>
    </w:p>
    <w:p w14:paraId="7240FB0D" w14:textId="404B14A4" w:rsidR="009050F9" w:rsidRDefault="009050F9">
      <w:r>
        <w:rPr>
          <w:b/>
          <w:bCs/>
          <w:color w:val="000000"/>
          <w:lang w:val="hr-HR"/>
        </w:rPr>
        <w:t xml:space="preserve">Stanje novčanih sredstava na početku izvještajnog razdoblja iznosilo je </w:t>
      </w:r>
      <w:r w:rsidR="00376B58">
        <w:rPr>
          <w:b/>
          <w:bCs/>
          <w:color w:val="000000"/>
          <w:lang w:val="hr-HR"/>
        </w:rPr>
        <w:t>2.466.058,43</w:t>
      </w:r>
      <w:r w:rsidR="006E09FB">
        <w:rPr>
          <w:b/>
          <w:bCs/>
          <w:color w:val="000000"/>
          <w:lang w:val="hr-HR"/>
        </w:rPr>
        <w:t>, a</w:t>
      </w:r>
      <w:r>
        <w:rPr>
          <w:b/>
          <w:bCs/>
          <w:color w:val="000000"/>
          <w:lang w:val="hr-HR"/>
        </w:rPr>
        <w:t xml:space="preserve"> na kraju izvještajnog razdoblja iznosi </w:t>
      </w:r>
      <w:bookmarkStart w:id="1" w:name="_Hlk172812701"/>
      <w:r>
        <w:rPr>
          <w:b/>
          <w:bCs/>
          <w:color w:val="000000"/>
          <w:lang w:val="hr-HR"/>
        </w:rPr>
        <w:t>1.</w:t>
      </w:r>
      <w:r w:rsidR="00376B58">
        <w:rPr>
          <w:b/>
          <w:bCs/>
          <w:color w:val="000000"/>
          <w:lang w:val="hr-HR"/>
        </w:rPr>
        <w:t>707.</w:t>
      </w:r>
      <w:r w:rsidR="004F3012">
        <w:rPr>
          <w:b/>
          <w:bCs/>
          <w:color w:val="000000"/>
          <w:lang w:val="hr-HR"/>
        </w:rPr>
        <w:t>109</w:t>
      </w:r>
      <w:r w:rsidR="00376B58">
        <w:rPr>
          <w:b/>
          <w:bCs/>
          <w:color w:val="000000"/>
          <w:lang w:val="hr-HR"/>
        </w:rPr>
        <w:t>,</w:t>
      </w:r>
      <w:r w:rsidR="004F3012">
        <w:rPr>
          <w:b/>
          <w:bCs/>
          <w:color w:val="000000"/>
          <w:lang w:val="hr-HR"/>
        </w:rPr>
        <w:t>4</w:t>
      </w:r>
      <w:r w:rsidR="00376B58">
        <w:rPr>
          <w:b/>
          <w:bCs/>
          <w:color w:val="000000"/>
          <w:lang w:val="hr-HR"/>
        </w:rPr>
        <w:t>1</w:t>
      </w:r>
      <w:bookmarkEnd w:id="1"/>
      <w:r w:rsidR="001F0CB5">
        <w:rPr>
          <w:b/>
          <w:bCs/>
          <w:color w:val="000000"/>
          <w:lang w:val="hr-HR"/>
        </w:rPr>
        <w:t xml:space="preserve"> </w:t>
      </w:r>
      <w:proofErr w:type="spellStart"/>
      <w:r w:rsidR="001F0CB5">
        <w:rPr>
          <w:b/>
          <w:bCs/>
          <w:color w:val="000000"/>
          <w:lang w:val="hr-HR"/>
        </w:rPr>
        <w:t>eur</w:t>
      </w:r>
      <w:proofErr w:type="spellEnd"/>
      <w:r w:rsidR="001F0CB5">
        <w:rPr>
          <w:b/>
          <w:bCs/>
          <w:color w:val="000000"/>
          <w:lang w:val="hr-HR"/>
        </w:rPr>
        <w:t>,</w:t>
      </w:r>
      <w:r>
        <w:rPr>
          <w:b/>
          <w:bCs/>
          <w:color w:val="000000"/>
          <w:lang w:val="hr-HR"/>
        </w:rPr>
        <w:t xml:space="preserve"> od čega je  </w:t>
      </w:r>
      <w:r w:rsidR="00376B58">
        <w:rPr>
          <w:b/>
          <w:bCs/>
          <w:color w:val="000000"/>
          <w:lang w:val="hr-HR"/>
        </w:rPr>
        <w:t xml:space="preserve">1.707.087,91 </w:t>
      </w:r>
      <w:proofErr w:type="spellStart"/>
      <w:r w:rsidR="001F0CB5">
        <w:rPr>
          <w:b/>
          <w:bCs/>
          <w:color w:val="000000"/>
          <w:lang w:val="hr-HR"/>
        </w:rPr>
        <w:t>eur</w:t>
      </w:r>
      <w:proofErr w:type="spellEnd"/>
      <w:r w:rsidR="001F0CB5">
        <w:rPr>
          <w:b/>
          <w:bCs/>
          <w:color w:val="000000"/>
          <w:lang w:val="hr-HR"/>
        </w:rPr>
        <w:t xml:space="preserve"> </w:t>
      </w:r>
      <w:r>
        <w:rPr>
          <w:b/>
          <w:bCs/>
          <w:color w:val="000000"/>
          <w:lang w:val="hr-HR"/>
        </w:rPr>
        <w:t xml:space="preserve">na ŽR, </w:t>
      </w:r>
      <w:r w:rsidR="001F0CB5">
        <w:rPr>
          <w:b/>
          <w:bCs/>
          <w:color w:val="000000"/>
          <w:lang w:val="hr-HR"/>
        </w:rPr>
        <w:t xml:space="preserve">a </w:t>
      </w:r>
      <w:r w:rsidR="004F3012">
        <w:rPr>
          <w:b/>
          <w:bCs/>
          <w:color w:val="000000"/>
          <w:lang w:val="hr-HR"/>
        </w:rPr>
        <w:t>21,50</w:t>
      </w:r>
      <w:r>
        <w:rPr>
          <w:b/>
          <w:bCs/>
          <w:color w:val="000000"/>
          <w:lang w:val="hr-HR"/>
        </w:rPr>
        <w:t xml:space="preserve">  </w:t>
      </w:r>
      <w:r w:rsidR="001F0CB5">
        <w:rPr>
          <w:b/>
          <w:bCs/>
          <w:color w:val="000000"/>
          <w:lang w:val="hr-HR"/>
        </w:rPr>
        <w:t xml:space="preserve">eura </w:t>
      </w:r>
      <w:r>
        <w:rPr>
          <w:b/>
          <w:bCs/>
          <w:color w:val="000000"/>
          <w:lang w:val="hr-HR"/>
        </w:rPr>
        <w:t>u blagajni.</w:t>
      </w:r>
    </w:p>
    <w:sectPr w:rsidR="009050F9" w:rsidSect="00FE105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059"/>
    <w:rsid w:val="00065588"/>
    <w:rsid w:val="001917CC"/>
    <w:rsid w:val="00196D1D"/>
    <w:rsid w:val="001F0A27"/>
    <w:rsid w:val="001F0CB5"/>
    <w:rsid w:val="0033311D"/>
    <w:rsid w:val="00376B58"/>
    <w:rsid w:val="003C6BFD"/>
    <w:rsid w:val="00435360"/>
    <w:rsid w:val="004F3012"/>
    <w:rsid w:val="0068326C"/>
    <w:rsid w:val="006E09FB"/>
    <w:rsid w:val="007B021D"/>
    <w:rsid w:val="007E1961"/>
    <w:rsid w:val="009050F9"/>
    <w:rsid w:val="00987CC5"/>
    <w:rsid w:val="009B7955"/>
    <w:rsid w:val="00A778BD"/>
    <w:rsid w:val="00AE37BA"/>
    <w:rsid w:val="00C52F21"/>
    <w:rsid w:val="00DF78A0"/>
    <w:rsid w:val="00FA7DA5"/>
    <w:rsid w:val="00FE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B6104"/>
  <w15:chartTrackingRefBased/>
  <w15:docId w15:val="{C050C953-DDAE-490E-B9C0-65AB8E29D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05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kern w:val="0"/>
      <w:sz w:val="20"/>
      <w:szCs w:val="20"/>
      <w:lang w:val="en-US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2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Brckovljani</dc:creator>
  <cp:keywords/>
  <dc:description/>
  <cp:lastModifiedBy>Lana</cp:lastModifiedBy>
  <cp:revision>2</cp:revision>
  <cp:lastPrinted>2023-08-29T11:07:00Z</cp:lastPrinted>
  <dcterms:created xsi:type="dcterms:W3CDTF">2024-07-26T07:49:00Z</dcterms:created>
  <dcterms:modified xsi:type="dcterms:W3CDTF">2024-07-26T07:49:00Z</dcterms:modified>
</cp:coreProperties>
</file>